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C7A6B" w14:textId="027D92AD" w:rsidR="00F44167" w:rsidRDefault="002D51B2" w:rsidP="002D51B2">
      <w:pPr>
        <w:jc w:val="center"/>
        <w:rPr>
          <w:rFonts w:ascii="Arial" w:hAnsi="Arial" w:cs="Arial"/>
          <w:b/>
        </w:rPr>
      </w:pPr>
      <w:r w:rsidRPr="002D51B2">
        <w:rPr>
          <w:rFonts w:ascii="Arial" w:hAnsi="Arial" w:cs="Arial"/>
          <w:b/>
        </w:rPr>
        <w:t>SOBRESALE CANCÚN CON 3 NOMINACIONES EN LOS WORLD TRAVEL AWARDS</w:t>
      </w:r>
    </w:p>
    <w:p w14:paraId="267098F1" w14:textId="77777777" w:rsidR="002D51B2" w:rsidRPr="00F44167" w:rsidRDefault="002D51B2" w:rsidP="00F44167">
      <w:pPr>
        <w:jc w:val="both"/>
        <w:rPr>
          <w:rFonts w:ascii="Arial" w:hAnsi="Arial" w:cs="Arial"/>
          <w:b/>
        </w:rPr>
      </w:pPr>
    </w:p>
    <w:p w14:paraId="48A821D4" w14:textId="62A95EFD" w:rsidR="002D51B2" w:rsidRPr="002D51B2" w:rsidRDefault="002D51B2" w:rsidP="002D51B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D51B2">
        <w:rPr>
          <w:rFonts w:ascii="Arial" w:hAnsi="Arial" w:cs="Arial"/>
        </w:rPr>
        <w:t>Las votaciones cierran el próximo 17 de noviembre</w:t>
      </w:r>
    </w:p>
    <w:p w14:paraId="007CB5D2" w14:textId="77777777" w:rsidR="002D51B2" w:rsidRPr="002D51B2" w:rsidRDefault="002D51B2" w:rsidP="002D51B2">
      <w:pPr>
        <w:pStyle w:val="Prrafodelista"/>
        <w:jc w:val="both"/>
        <w:rPr>
          <w:rFonts w:ascii="Arial" w:hAnsi="Arial" w:cs="Arial"/>
          <w:b/>
        </w:rPr>
      </w:pPr>
    </w:p>
    <w:p w14:paraId="5893ADD2" w14:textId="77777777" w:rsidR="002D51B2" w:rsidRPr="002D51B2" w:rsidRDefault="00F44167" w:rsidP="002D51B2">
      <w:pPr>
        <w:jc w:val="both"/>
        <w:rPr>
          <w:rFonts w:ascii="Arial" w:hAnsi="Arial" w:cs="Arial"/>
          <w:bCs/>
        </w:rPr>
      </w:pPr>
      <w:r w:rsidRPr="00F44167">
        <w:rPr>
          <w:rFonts w:ascii="Arial" w:hAnsi="Arial" w:cs="Arial"/>
          <w:b/>
        </w:rPr>
        <w:t>Cancún, Q. R., a 2</w:t>
      </w:r>
      <w:r w:rsidR="00F35425">
        <w:rPr>
          <w:rFonts w:ascii="Arial" w:hAnsi="Arial" w:cs="Arial"/>
          <w:b/>
        </w:rPr>
        <w:t>2</w:t>
      </w:r>
      <w:r w:rsidRPr="00F44167">
        <w:rPr>
          <w:rFonts w:ascii="Arial" w:hAnsi="Arial" w:cs="Arial"/>
          <w:b/>
        </w:rPr>
        <w:t xml:space="preserve"> de octubre de 2023.-</w:t>
      </w:r>
      <w:r w:rsidRPr="00F44167">
        <w:rPr>
          <w:rFonts w:ascii="Arial" w:hAnsi="Arial" w:cs="Arial"/>
          <w:bCs/>
        </w:rPr>
        <w:t xml:space="preserve"> </w:t>
      </w:r>
      <w:r w:rsidR="002D51B2" w:rsidRPr="002D51B2">
        <w:rPr>
          <w:rFonts w:ascii="Arial" w:hAnsi="Arial" w:cs="Arial"/>
          <w:bCs/>
        </w:rPr>
        <w:t xml:space="preserve">Por su belleza natural, calidez de servicio y gran recibimiento a los turistas nacionales e internacionales, Cancún se encuentra nominado en distintas categorías en el 30 aniversario de los </w:t>
      </w:r>
      <w:proofErr w:type="spellStart"/>
      <w:r w:rsidR="002D51B2" w:rsidRPr="002D51B2">
        <w:rPr>
          <w:rFonts w:ascii="Arial" w:hAnsi="Arial" w:cs="Arial"/>
          <w:bCs/>
        </w:rPr>
        <w:t>World</w:t>
      </w:r>
      <w:proofErr w:type="spellEnd"/>
      <w:r w:rsidR="002D51B2" w:rsidRPr="002D51B2">
        <w:rPr>
          <w:rFonts w:ascii="Arial" w:hAnsi="Arial" w:cs="Arial"/>
          <w:bCs/>
        </w:rPr>
        <w:t xml:space="preserve"> </w:t>
      </w:r>
      <w:proofErr w:type="spellStart"/>
      <w:r w:rsidR="002D51B2" w:rsidRPr="002D51B2">
        <w:rPr>
          <w:rFonts w:ascii="Arial" w:hAnsi="Arial" w:cs="Arial"/>
          <w:bCs/>
        </w:rPr>
        <w:t>Travel</w:t>
      </w:r>
      <w:proofErr w:type="spellEnd"/>
      <w:r w:rsidR="002D51B2" w:rsidRPr="002D51B2">
        <w:rPr>
          <w:rFonts w:ascii="Arial" w:hAnsi="Arial" w:cs="Arial"/>
          <w:bCs/>
        </w:rPr>
        <w:t xml:space="preserve"> </w:t>
      </w:r>
      <w:proofErr w:type="spellStart"/>
      <w:r w:rsidR="002D51B2" w:rsidRPr="002D51B2">
        <w:rPr>
          <w:rFonts w:ascii="Arial" w:hAnsi="Arial" w:cs="Arial"/>
          <w:bCs/>
        </w:rPr>
        <w:t>Awards</w:t>
      </w:r>
      <w:proofErr w:type="spellEnd"/>
      <w:r w:rsidR="002D51B2" w:rsidRPr="002D51B2">
        <w:rPr>
          <w:rFonts w:ascii="Arial" w:hAnsi="Arial" w:cs="Arial"/>
          <w:bCs/>
        </w:rPr>
        <w:t xml:space="preserve">, posicionándolo como uno de los polos vacacionales más importantes del mundo, anunció la Presidenta Municipal, Ana Paty Peralta. </w:t>
      </w:r>
    </w:p>
    <w:p w14:paraId="34804907" w14:textId="77777777" w:rsidR="002D51B2" w:rsidRPr="002D51B2" w:rsidRDefault="002D51B2" w:rsidP="002D51B2">
      <w:pPr>
        <w:jc w:val="both"/>
        <w:rPr>
          <w:rFonts w:ascii="Arial" w:hAnsi="Arial" w:cs="Arial"/>
          <w:bCs/>
        </w:rPr>
      </w:pPr>
    </w:p>
    <w:p w14:paraId="387E4F0F" w14:textId="77777777" w:rsidR="002D51B2" w:rsidRPr="002D51B2" w:rsidRDefault="002D51B2" w:rsidP="002D51B2">
      <w:pPr>
        <w:jc w:val="both"/>
        <w:rPr>
          <w:rFonts w:ascii="Arial" w:hAnsi="Arial" w:cs="Arial"/>
          <w:bCs/>
        </w:rPr>
      </w:pPr>
      <w:r w:rsidRPr="002D51B2">
        <w:rPr>
          <w:rFonts w:ascii="Arial" w:hAnsi="Arial" w:cs="Arial"/>
          <w:bCs/>
        </w:rPr>
        <w:t>La Alcaldesa destacó que estas nominaciones son gracias al trabajo diario y en conjunto entre autoridades, iniciativa privada y colaboradores de la rama de servicio, tanto para impulsar la industria turística, como para contribuir en la conservación de los ecosistemas, que son el principal atractivo de la ciudad.</w:t>
      </w:r>
    </w:p>
    <w:p w14:paraId="60ABD128" w14:textId="77777777" w:rsidR="002D51B2" w:rsidRPr="002D51B2" w:rsidRDefault="002D51B2" w:rsidP="002D51B2">
      <w:pPr>
        <w:jc w:val="both"/>
        <w:rPr>
          <w:rFonts w:ascii="Arial" w:hAnsi="Arial" w:cs="Arial"/>
          <w:bCs/>
        </w:rPr>
      </w:pPr>
    </w:p>
    <w:p w14:paraId="3A83DC26" w14:textId="77777777" w:rsidR="002D51B2" w:rsidRPr="002D51B2" w:rsidRDefault="002D51B2" w:rsidP="002D51B2">
      <w:pPr>
        <w:jc w:val="both"/>
        <w:rPr>
          <w:rFonts w:ascii="Arial" w:hAnsi="Arial" w:cs="Arial"/>
          <w:bCs/>
        </w:rPr>
      </w:pPr>
      <w:r w:rsidRPr="002D51B2">
        <w:rPr>
          <w:rFonts w:ascii="Arial" w:hAnsi="Arial" w:cs="Arial"/>
          <w:bCs/>
        </w:rPr>
        <w:t>En esta edición del máximo sello de excelencia en la industria, apuntó que Cancún competirá en las categorías: Destino de playa líder en el mundo 2023, Destino urbano líder en el mundo 2023 y Destino de reuniones y conferencias líder en el mundo 2023.</w:t>
      </w:r>
    </w:p>
    <w:p w14:paraId="6FA177DE" w14:textId="77777777" w:rsidR="002D51B2" w:rsidRPr="002D51B2" w:rsidRDefault="002D51B2" w:rsidP="002D51B2">
      <w:pPr>
        <w:jc w:val="both"/>
        <w:rPr>
          <w:rFonts w:ascii="Arial" w:hAnsi="Arial" w:cs="Arial"/>
          <w:bCs/>
        </w:rPr>
      </w:pPr>
    </w:p>
    <w:p w14:paraId="2080663A" w14:textId="77777777" w:rsidR="002D51B2" w:rsidRPr="002D51B2" w:rsidRDefault="002D51B2" w:rsidP="002D51B2">
      <w:pPr>
        <w:jc w:val="both"/>
        <w:rPr>
          <w:rFonts w:ascii="Arial" w:hAnsi="Arial" w:cs="Arial"/>
          <w:bCs/>
        </w:rPr>
      </w:pPr>
      <w:r w:rsidRPr="002D51B2">
        <w:rPr>
          <w:rFonts w:ascii="Arial" w:hAnsi="Arial" w:cs="Arial"/>
          <w:bCs/>
        </w:rPr>
        <w:t>Además, Ana Paty Peralta informó que la ciudad es el destino por excelencia del Caribe Mexicano y uno de los más importantes a nivel mundial, cuyo éxito se ve reflejado con un crecimiento del siete por ciento en la infraestructura hotelera, en comparación con 2022; así como un aumento del cuatro por ciento en el número de habitaciones de hotel en comparación con el año pasado.</w:t>
      </w:r>
    </w:p>
    <w:p w14:paraId="78DE8C2B" w14:textId="77777777" w:rsidR="002D51B2" w:rsidRPr="002D51B2" w:rsidRDefault="002D51B2" w:rsidP="002D51B2">
      <w:pPr>
        <w:jc w:val="both"/>
        <w:rPr>
          <w:rFonts w:ascii="Arial" w:hAnsi="Arial" w:cs="Arial"/>
          <w:bCs/>
        </w:rPr>
      </w:pPr>
    </w:p>
    <w:p w14:paraId="68F8AB22" w14:textId="0CB44A4E" w:rsidR="00F35425" w:rsidRPr="00F35425" w:rsidRDefault="002D51B2" w:rsidP="002D51B2">
      <w:pPr>
        <w:jc w:val="both"/>
        <w:rPr>
          <w:rFonts w:ascii="Arial" w:hAnsi="Arial" w:cs="Arial"/>
          <w:bCs/>
        </w:rPr>
      </w:pPr>
      <w:r w:rsidRPr="002D51B2">
        <w:rPr>
          <w:rFonts w:ascii="Arial" w:hAnsi="Arial" w:cs="Arial"/>
          <w:bCs/>
        </w:rPr>
        <w:t>Finalmente, convocó a la ciudadanía, visitantes, medios de comunicación, empresarios y prestadores de servicios a que se registren en el link: https://www.worldtravelawards.com/vote y voten por Cancún en las diversas nominaciones, las cuales abrieron el pasado 16 de octubre y finalizará hasta la medianoche del 17 de noviembre del 2023.</w:t>
      </w:r>
    </w:p>
    <w:p w14:paraId="106ACB4B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</w:p>
    <w:p w14:paraId="333EE26F" w14:textId="72AF24C2" w:rsidR="0005079F" w:rsidRDefault="00F44167" w:rsidP="00F44167">
      <w:pPr>
        <w:jc w:val="center"/>
        <w:rPr>
          <w:rFonts w:ascii="Arial" w:hAnsi="Arial" w:cs="Arial"/>
          <w:b/>
        </w:rPr>
      </w:pPr>
      <w:r w:rsidRPr="00F44167">
        <w:rPr>
          <w:rFonts w:ascii="Arial" w:hAnsi="Arial" w:cs="Arial"/>
          <w:b/>
        </w:rPr>
        <w:t>****</w:t>
      </w:r>
      <w:r>
        <w:rPr>
          <w:rFonts w:ascii="Arial" w:hAnsi="Arial" w:cs="Arial"/>
          <w:b/>
        </w:rPr>
        <w:t>********</w:t>
      </w:r>
    </w:p>
    <w:p w14:paraId="6B2E3CEF" w14:textId="77777777" w:rsidR="008C4D84" w:rsidRPr="008C4D84" w:rsidRDefault="008C4D84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8C4D84" w:rsidRPr="008C4D8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6181C" w14:textId="77777777" w:rsidR="00EF60BE" w:rsidRDefault="00EF60BE" w:rsidP="0092028B">
      <w:r>
        <w:separator/>
      </w:r>
    </w:p>
  </w:endnote>
  <w:endnote w:type="continuationSeparator" w:id="0">
    <w:p w14:paraId="0CC45454" w14:textId="77777777" w:rsidR="00EF60BE" w:rsidRDefault="00EF60B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3E2AA" w14:textId="77777777" w:rsidR="00EF60BE" w:rsidRDefault="00EF60BE" w:rsidP="0092028B">
      <w:r>
        <w:separator/>
      </w:r>
    </w:p>
  </w:footnote>
  <w:footnote w:type="continuationSeparator" w:id="0">
    <w:p w14:paraId="20018AF4" w14:textId="77777777" w:rsidR="00EF60BE" w:rsidRDefault="00EF60B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9C3FEB3" w:rsidR="0092028B" w:rsidRPr="0092028B" w:rsidRDefault="0092028B" w:rsidP="00007B4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2D51B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9C3FEB3" w:rsidR="0092028B" w:rsidRPr="0092028B" w:rsidRDefault="0092028B" w:rsidP="00007B4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2D51B2">
                      <w:rPr>
                        <w:rFonts w:cstheme="minorHAnsi"/>
                        <w:b/>
                        <w:bCs/>
                        <w:lang w:val="es-ES"/>
                      </w:rPr>
                      <w:t>71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681"/>
    <w:multiLevelType w:val="hybridMultilevel"/>
    <w:tmpl w:val="6D48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D2BCC"/>
    <w:multiLevelType w:val="hybridMultilevel"/>
    <w:tmpl w:val="6C742206"/>
    <w:lvl w:ilvl="0" w:tplc="AC6635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12063"/>
    <w:multiLevelType w:val="hybridMultilevel"/>
    <w:tmpl w:val="58F07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36002"/>
    <w:multiLevelType w:val="hybridMultilevel"/>
    <w:tmpl w:val="698204B0"/>
    <w:lvl w:ilvl="0" w:tplc="F5906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A0819"/>
    <w:multiLevelType w:val="hybridMultilevel"/>
    <w:tmpl w:val="B6D6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447A0"/>
    <w:multiLevelType w:val="hybridMultilevel"/>
    <w:tmpl w:val="090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7B43"/>
    <w:rsid w:val="0005079F"/>
    <w:rsid w:val="00076881"/>
    <w:rsid w:val="001F0FB3"/>
    <w:rsid w:val="002D51B2"/>
    <w:rsid w:val="002D70C7"/>
    <w:rsid w:val="003A039D"/>
    <w:rsid w:val="003C052D"/>
    <w:rsid w:val="004F06B5"/>
    <w:rsid w:val="005A1AD9"/>
    <w:rsid w:val="006003FE"/>
    <w:rsid w:val="006E66E6"/>
    <w:rsid w:val="007859DB"/>
    <w:rsid w:val="007D0F1C"/>
    <w:rsid w:val="008B1A5E"/>
    <w:rsid w:val="008C4D84"/>
    <w:rsid w:val="008D2B12"/>
    <w:rsid w:val="0092028B"/>
    <w:rsid w:val="00942E6E"/>
    <w:rsid w:val="00967C35"/>
    <w:rsid w:val="00BA32B6"/>
    <w:rsid w:val="00BD5728"/>
    <w:rsid w:val="00CC39A2"/>
    <w:rsid w:val="00D23899"/>
    <w:rsid w:val="00DF768C"/>
    <w:rsid w:val="00E90C7C"/>
    <w:rsid w:val="00EA339E"/>
    <w:rsid w:val="00EF10E6"/>
    <w:rsid w:val="00EF60BE"/>
    <w:rsid w:val="00F03DDF"/>
    <w:rsid w:val="00F20F90"/>
    <w:rsid w:val="00F35425"/>
    <w:rsid w:val="00F4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20</cp:revision>
  <dcterms:created xsi:type="dcterms:W3CDTF">2023-10-18T18:20:00Z</dcterms:created>
  <dcterms:modified xsi:type="dcterms:W3CDTF">2023-10-22T17:24:00Z</dcterms:modified>
</cp:coreProperties>
</file>